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atLeast"/>
        <w:textAlignment w:val="auto"/>
        <w:rPr>
          <w:rFonts w:hint="default" w:cs="Times New Roman" w:asciiTheme="minorEastAsia" w:hAnsiTheme="minorEastAsia" w:eastAsiaTheme="min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28"/>
          <w:szCs w:val="28"/>
        </w:rPr>
        <w:t>附件</w:t>
      </w:r>
      <w:r>
        <w:rPr>
          <w:rFonts w:hint="eastAsia" w:cs="Times New Roman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cs="仿宋_GB2312" w:asciiTheme="minorEastAsia" w:hAnsiTheme="minorEastAsia" w:eastAsiaTheme="minorEastAsia"/>
          <w:sz w:val="28"/>
          <w:szCs w:val="28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太原铁路机械学校重大事项报备表</w:t>
      </w:r>
    </w:p>
    <w:p>
      <w:p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【廉洁承诺】本部门承诺，自觉遵守法律法规、党纪党规与校纪校规。同时，一旦发现有不廉洁行为，及时制止，并及时向校纪委报告。</w:t>
      </w:r>
    </w:p>
    <w:p>
      <w:pPr>
        <w:rPr>
          <w:rFonts w:hint="eastAsia" w:ascii="楷体" w:hAnsi="楷体" w:eastAsia="楷体" w:cs="楷体"/>
          <w:sz w:val="32"/>
          <w:szCs w:val="40"/>
          <w:highlight w:val="yellow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部门：                时间：              编号：</w:t>
      </w: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 xml:space="preserve"> </w:t>
      </w:r>
    </w:p>
    <w:tbl>
      <w:tblPr>
        <w:tblStyle w:val="3"/>
        <w:tblW w:w="8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9"/>
        <w:gridCol w:w="2610"/>
        <w:gridCol w:w="4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986" w:type="dxa"/>
            <w:gridSpan w:val="3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36"/>
                <w:vertAlign w:val="baseline"/>
                <w:lang w:val="en-US" w:eastAsia="zh-CN"/>
              </w:rPr>
              <w:t>关于</w:t>
            </w:r>
            <w:r>
              <w:rPr>
                <w:rFonts w:hint="default" w:ascii="Arial" w:hAnsi="Arial" w:cs="Arial" w:eastAsiaTheme="minorEastAsia"/>
                <w:sz w:val="28"/>
                <w:szCs w:val="36"/>
                <w:vertAlign w:val="baseline"/>
                <w:lang w:val="en-US" w:eastAsia="zh-CN"/>
              </w:rPr>
              <w:t>×××</w:t>
            </w:r>
            <w:r>
              <w:rPr>
                <w:rFonts w:hint="eastAsia" w:ascii="Arial" w:hAnsi="Arial" w:cs="Arial" w:eastAsiaTheme="minorEastAsia"/>
                <w:sz w:val="28"/>
                <w:szCs w:val="36"/>
                <w:vertAlign w:val="baseline"/>
                <w:lang w:val="en-US" w:eastAsia="zh-CN"/>
              </w:rPr>
              <w:t>工作的报备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34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36"/>
                <w:vertAlign w:val="baseline"/>
                <w:lang w:val="en-US" w:eastAsia="zh-CN"/>
              </w:rPr>
              <w:t>报备内容</w:t>
            </w:r>
          </w:p>
        </w:tc>
        <w:tc>
          <w:tcPr>
            <w:tcW w:w="6637" w:type="dxa"/>
            <w:gridSpan w:val="2"/>
          </w:tcPr>
          <w:p>
            <w:pPr>
              <w:rPr>
                <w:rFonts w:hint="default" w:asciiTheme="minorHAnsi" w:hAnsiTheme="minorHAnsi" w:eastAsiaTheme="minorEastAsia" w:cstheme="minorBidi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34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36"/>
                <w:vertAlign w:val="baseline"/>
                <w:lang w:val="en-US" w:eastAsia="zh-CN"/>
              </w:rPr>
              <w:t>政策依据</w:t>
            </w:r>
          </w:p>
        </w:tc>
        <w:tc>
          <w:tcPr>
            <w:tcW w:w="6637" w:type="dxa"/>
            <w:gridSpan w:val="2"/>
          </w:tcPr>
          <w:p>
            <w:pPr>
              <w:rPr>
                <w:rFonts w:hint="default" w:asciiTheme="minorHAnsi" w:hAnsiTheme="minorHAnsi" w:eastAsiaTheme="minorEastAsia" w:cstheme="minorBidi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9" w:hRule="atLeast"/>
        </w:trPr>
        <w:tc>
          <w:tcPr>
            <w:tcW w:w="234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36"/>
                <w:vertAlign w:val="baseline"/>
                <w:lang w:val="en-US" w:eastAsia="zh-CN"/>
              </w:rPr>
              <w:t>项目内容及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36"/>
                <w:vertAlign w:val="baseline"/>
                <w:lang w:val="en-US" w:eastAsia="zh-CN"/>
              </w:rPr>
              <w:t>组织实施办法</w:t>
            </w:r>
          </w:p>
        </w:tc>
        <w:tc>
          <w:tcPr>
            <w:tcW w:w="663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本栏填写内容：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（一）基本情况：事项内容（招标采购项目中还应包含：采购单位、资金来源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及金额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、政采批复的组织及采购方式、详细的货物安放地点具体到房间、校内联系人、联系电话）；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（二）决策情况：包括决策过程、决策结果等；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（三）推进情况：包括事项推进的程序与步骤、时间节点等；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组织实施办法：包括项目的组织方式、实施情况等；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）其他需要报告的情况。</w:t>
            </w:r>
          </w:p>
          <w:p>
            <w:pPr>
              <w:rPr>
                <w:rFonts w:hint="default" w:asciiTheme="minorHAnsi" w:hAnsiTheme="minorHAnsi" w:eastAsiaTheme="minorEastAsia" w:cstheme="minorBidi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349" w:type="dxa"/>
            <w:vMerge w:val="restar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36"/>
                <w:vertAlign w:val="baseline"/>
                <w:lang w:val="en-US" w:eastAsia="zh-CN"/>
              </w:rPr>
              <w:t>责任人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36"/>
                <w:vertAlign w:val="baseline"/>
                <w:lang w:val="en-US" w:eastAsia="zh-CN"/>
              </w:rPr>
              <w:t>承办人</w:t>
            </w:r>
          </w:p>
        </w:tc>
        <w:tc>
          <w:tcPr>
            <w:tcW w:w="4027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36"/>
                <w:vertAlign w:val="baseline"/>
                <w:lang w:val="en-US" w:eastAsia="zh-CN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349" w:type="dxa"/>
            <w:vMerge w:val="continue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36"/>
                <w:vertAlign w:val="baseline"/>
                <w:lang w:val="en-US" w:eastAsia="zh-CN"/>
              </w:rPr>
              <w:t>部门负责人</w:t>
            </w:r>
          </w:p>
        </w:tc>
        <w:tc>
          <w:tcPr>
            <w:tcW w:w="4027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36"/>
                <w:vertAlign w:val="baseline"/>
                <w:lang w:val="en-US" w:eastAsia="zh-CN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349" w:type="dxa"/>
            <w:vMerge w:val="continue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36"/>
                <w:vertAlign w:val="baseline"/>
                <w:lang w:val="en-US" w:eastAsia="zh-CN"/>
              </w:rPr>
              <w:t>主管领导</w:t>
            </w:r>
          </w:p>
        </w:tc>
        <w:tc>
          <w:tcPr>
            <w:tcW w:w="4027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36"/>
                <w:vertAlign w:val="baseline"/>
                <w:lang w:val="en-US" w:eastAsia="zh-CN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4" w:hRule="atLeast"/>
        </w:trPr>
        <w:tc>
          <w:tcPr>
            <w:tcW w:w="234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36"/>
                <w:vertAlign w:val="baseline"/>
                <w:lang w:val="en-US" w:eastAsia="zh-CN"/>
              </w:rPr>
              <w:t>风险防控措施</w:t>
            </w:r>
          </w:p>
        </w:tc>
        <w:tc>
          <w:tcPr>
            <w:tcW w:w="6637" w:type="dxa"/>
            <w:gridSpan w:val="2"/>
          </w:tcPr>
          <w:p>
            <w:pPr>
              <w:rPr>
                <w:rFonts w:hint="default" w:asciiTheme="minorHAnsi" w:hAnsiTheme="minorHAnsi" w:eastAsiaTheme="minorEastAsia" w:cstheme="minorBidi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36"/>
                <w:vertAlign w:val="baseline"/>
                <w:lang w:val="en-US" w:eastAsia="zh-CN"/>
              </w:rPr>
              <w:t>工作完成期限</w:t>
            </w:r>
          </w:p>
        </w:tc>
        <w:tc>
          <w:tcPr>
            <w:tcW w:w="6637" w:type="dxa"/>
            <w:gridSpan w:val="2"/>
          </w:tcPr>
          <w:p>
            <w:pPr>
              <w:rPr>
                <w:rFonts w:hint="default" w:asciiTheme="minorHAnsi" w:hAnsiTheme="minorHAnsi" w:eastAsiaTheme="minorEastAsia" w:cstheme="minorBidi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备注：本表无法涵盖的内容，可附相关材料。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11E58"/>
    <w:rsid w:val="1CB11E58"/>
    <w:rsid w:val="3376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Calibri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350</Characters>
  <Lines>0</Lines>
  <Paragraphs>0</Paragraphs>
  <TotalTime>0</TotalTime>
  <ScaleCrop>false</ScaleCrop>
  <LinksUpToDate>false</LinksUpToDate>
  <CharactersWithSpaces>421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2021-12-28T09:17:00Z</dcterms:created>
  <dc:creator>啦啦</dc:creator>
  <cp:lastModifiedBy>啦啦</cp:lastModifiedBy>
  <dcterms:modified xsi:type="dcterms:W3CDTF">2022-07-27T07:46:14Z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0A70C326DF544F9E9C7A8A1E193FD876</vt:lpwstr>
  </property>
</Properties>
</file>