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921" w:rsidRPr="00CB2B51" w:rsidRDefault="00D72921" w:rsidP="00D72921">
      <w:pPr>
        <w:jc w:val="center"/>
      </w:pPr>
      <w:r>
        <w:rPr>
          <w:rFonts w:hint="eastAsia"/>
          <w:noProof/>
        </w:rPr>
        <w:drawing>
          <wp:inline distT="0" distB="0" distL="0" distR="0" wp14:anchorId="7FD8F55F" wp14:editId="414A2F67">
            <wp:extent cx="1371600" cy="1247775"/>
            <wp:effectExtent l="0" t="0" r="0" b="9525"/>
            <wp:docPr id="1" name="图片 1" descr="LOGO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LOGO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921" w:rsidRPr="00CB2B51" w:rsidRDefault="00D72921" w:rsidP="00D72921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ascii="微软雅黑" w:eastAsia="微软雅黑" w:hAnsi="微软雅黑" w:hint="eastAsia"/>
          <w:b/>
          <w:sz w:val="44"/>
          <w:szCs w:val="44"/>
        </w:rPr>
        <w:t>成都依能科技股份有限公司</w:t>
      </w:r>
    </w:p>
    <w:p w:rsidR="00D72921" w:rsidRPr="00CB2B51" w:rsidRDefault="00D72921" w:rsidP="00D72921">
      <w:pPr>
        <w:jc w:val="center"/>
        <w:rPr>
          <w:rFonts w:ascii="微软雅黑" w:eastAsia="微软雅黑" w:hAnsi="微软雅黑"/>
          <w:sz w:val="36"/>
          <w:szCs w:val="36"/>
        </w:rPr>
      </w:pPr>
      <w:r w:rsidRPr="00CB2B51">
        <w:rPr>
          <w:rFonts w:ascii="微软雅黑" w:eastAsia="微软雅黑" w:hAnsi="微软雅黑" w:hint="eastAsia"/>
          <w:sz w:val="36"/>
          <w:szCs w:val="36"/>
        </w:rPr>
        <w:t>技术文档</w:t>
      </w:r>
    </w:p>
    <w:p w:rsidR="00D72921" w:rsidRPr="00CB2B51" w:rsidRDefault="00D72921" w:rsidP="00D7292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417"/>
        <w:gridCol w:w="4870"/>
      </w:tblGrid>
      <w:tr w:rsidR="00D72921" w:rsidRPr="00CB2B51" w:rsidTr="007D2AF2">
        <w:trPr>
          <w:cantSplit/>
          <w:trHeight w:val="435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D72921" w:rsidRPr="00CB2B51" w:rsidRDefault="00D72921" w:rsidP="007D2AF2">
            <w:r w:rsidRPr="00CB2B51">
              <w:rPr>
                <w:rFonts w:hint="eastAsia"/>
              </w:rPr>
              <w:t>文件状态：</w:t>
            </w:r>
          </w:p>
          <w:p w:rsidR="00D72921" w:rsidRPr="00CB2B51" w:rsidRDefault="00D72921" w:rsidP="007D2AF2">
            <w:r w:rsidRPr="00CB2B51">
              <w:rPr>
                <w:rFonts w:hint="eastAsia"/>
              </w:rPr>
              <w:t xml:space="preserve">[  ] </w:t>
            </w:r>
            <w:r w:rsidRPr="00CB2B51">
              <w:rPr>
                <w:rFonts w:hint="eastAsia"/>
              </w:rPr>
              <w:t>草稿</w:t>
            </w:r>
          </w:p>
          <w:p w:rsidR="00D72921" w:rsidRPr="00CB2B51" w:rsidRDefault="00D72921" w:rsidP="007D2AF2">
            <w:r w:rsidRPr="00CB2B51">
              <w:rPr>
                <w:rFonts w:hint="eastAsia"/>
              </w:rPr>
              <w:t>[</w:t>
            </w:r>
            <w:r w:rsidRPr="00CB2B51">
              <w:rPr>
                <w:rFonts w:hint="eastAsia"/>
              </w:rPr>
              <w:t>√</w:t>
            </w:r>
            <w:r w:rsidRPr="00CB2B51">
              <w:rPr>
                <w:rFonts w:hint="eastAsia"/>
              </w:rPr>
              <w:t>]</w:t>
            </w:r>
            <w:r w:rsidRPr="00CB2B51">
              <w:rPr>
                <w:rFonts w:hint="eastAsia"/>
              </w:rPr>
              <w:t>正式发布</w:t>
            </w:r>
          </w:p>
          <w:p w:rsidR="00D72921" w:rsidRPr="00CB2B51" w:rsidRDefault="00D72921" w:rsidP="007D2AF2">
            <w:r w:rsidRPr="00CB2B51">
              <w:rPr>
                <w:rFonts w:hint="eastAsia"/>
              </w:rPr>
              <w:t>[  ]</w:t>
            </w:r>
            <w:r w:rsidRPr="00CB2B51">
              <w:rPr>
                <w:rFonts w:hint="eastAsia"/>
              </w:rPr>
              <w:t>正在修改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D72921" w:rsidRPr="00CB2B51" w:rsidRDefault="00D72921" w:rsidP="007D2AF2">
            <w:r w:rsidRPr="00CB2B51">
              <w:rPr>
                <w:rFonts w:hint="eastAsia"/>
              </w:rPr>
              <w:t>文件标识：</w:t>
            </w:r>
          </w:p>
        </w:tc>
        <w:tc>
          <w:tcPr>
            <w:tcW w:w="4870" w:type="dxa"/>
            <w:vAlign w:val="center"/>
          </w:tcPr>
          <w:p w:rsidR="00D72921" w:rsidRPr="00CB2B51" w:rsidRDefault="00D72921" w:rsidP="007D2AF2">
            <w:r w:rsidRPr="00CB2B51">
              <w:rPr>
                <w:rFonts w:hint="eastAsia"/>
              </w:rPr>
              <w:t>YN-XZ-RS-002</w:t>
            </w:r>
          </w:p>
        </w:tc>
      </w:tr>
      <w:tr w:rsidR="00D72921" w:rsidRPr="00CB2B51" w:rsidTr="007D2AF2">
        <w:trPr>
          <w:cantSplit/>
          <w:trHeight w:val="435"/>
        </w:trPr>
        <w:tc>
          <w:tcPr>
            <w:tcW w:w="2235" w:type="dxa"/>
            <w:vMerge/>
            <w:shd w:val="clear" w:color="auto" w:fill="auto"/>
            <w:vAlign w:val="center"/>
          </w:tcPr>
          <w:p w:rsidR="00D72921" w:rsidRPr="00CB2B51" w:rsidRDefault="00D72921" w:rsidP="007D2AF2"/>
        </w:tc>
        <w:tc>
          <w:tcPr>
            <w:tcW w:w="1417" w:type="dxa"/>
            <w:shd w:val="clear" w:color="auto" w:fill="D9D9D9"/>
            <w:vAlign w:val="center"/>
          </w:tcPr>
          <w:p w:rsidR="00D72921" w:rsidRPr="00CB2B51" w:rsidRDefault="00D72921" w:rsidP="007D2AF2">
            <w:r w:rsidRPr="00CB2B51">
              <w:rPr>
                <w:rFonts w:hint="eastAsia"/>
              </w:rPr>
              <w:t>当前版本：</w:t>
            </w:r>
          </w:p>
        </w:tc>
        <w:tc>
          <w:tcPr>
            <w:tcW w:w="4870" w:type="dxa"/>
            <w:vAlign w:val="center"/>
          </w:tcPr>
          <w:p w:rsidR="00D72921" w:rsidRPr="00CB2B51" w:rsidRDefault="00D72921" w:rsidP="007D2AF2">
            <w:r w:rsidRPr="00CB2B51">
              <w:rPr>
                <w:rFonts w:hint="eastAsia"/>
              </w:rPr>
              <w:t>V1.0</w:t>
            </w:r>
          </w:p>
        </w:tc>
      </w:tr>
      <w:tr w:rsidR="00D72921" w:rsidRPr="00CB2B51" w:rsidTr="007D2AF2">
        <w:trPr>
          <w:cantSplit/>
          <w:trHeight w:val="435"/>
        </w:trPr>
        <w:tc>
          <w:tcPr>
            <w:tcW w:w="2235" w:type="dxa"/>
            <w:vMerge/>
            <w:shd w:val="clear" w:color="auto" w:fill="auto"/>
            <w:vAlign w:val="center"/>
          </w:tcPr>
          <w:p w:rsidR="00D72921" w:rsidRPr="00CB2B51" w:rsidRDefault="00D72921" w:rsidP="007D2AF2"/>
        </w:tc>
        <w:tc>
          <w:tcPr>
            <w:tcW w:w="1417" w:type="dxa"/>
            <w:shd w:val="clear" w:color="auto" w:fill="D9D9D9"/>
            <w:vAlign w:val="center"/>
          </w:tcPr>
          <w:p w:rsidR="00D72921" w:rsidRPr="00CB2B51" w:rsidRDefault="00D72921" w:rsidP="007D2AF2">
            <w:r w:rsidRPr="00CB2B51">
              <w:rPr>
                <w:rFonts w:hint="eastAsia"/>
              </w:rPr>
              <w:t>作</w:t>
            </w:r>
            <w:r w:rsidRPr="00CB2B51">
              <w:rPr>
                <w:rFonts w:hint="eastAsia"/>
              </w:rPr>
              <w:t xml:space="preserve">    </w:t>
            </w:r>
            <w:r w:rsidRPr="00CB2B51">
              <w:rPr>
                <w:rFonts w:hint="eastAsia"/>
              </w:rPr>
              <w:t>者：</w:t>
            </w:r>
          </w:p>
        </w:tc>
        <w:tc>
          <w:tcPr>
            <w:tcW w:w="4870" w:type="dxa"/>
            <w:vAlign w:val="center"/>
          </w:tcPr>
          <w:p w:rsidR="00D72921" w:rsidRPr="00CB2B51" w:rsidRDefault="00D72921" w:rsidP="007D2AF2">
            <w:r>
              <w:rPr>
                <w:rFonts w:hint="eastAsia"/>
              </w:rPr>
              <w:t>李刚</w:t>
            </w:r>
          </w:p>
        </w:tc>
      </w:tr>
      <w:tr w:rsidR="00D72921" w:rsidRPr="00CB2B51" w:rsidTr="007D2AF2">
        <w:trPr>
          <w:cantSplit/>
          <w:trHeight w:val="435"/>
        </w:trPr>
        <w:tc>
          <w:tcPr>
            <w:tcW w:w="2235" w:type="dxa"/>
            <w:vMerge/>
            <w:shd w:val="clear" w:color="auto" w:fill="auto"/>
            <w:vAlign w:val="center"/>
          </w:tcPr>
          <w:p w:rsidR="00D72921" w:rsidRPr="00CB2B51" w:rsidRDefault="00D72921" w:rsidP="007D2AF2"/>
        </w:tc>
        <w:tc>
          <w:tcPr>
            <w:tcW w:w="1417" w:type="dxa"/>
            <w:shd w:val="clear" w:color="auto" w:fill="D9D9D9"/>
            <w:vAlign w:val="center"/>
          </w:tcPr>
          <w:p w:rsidR="00D72921" w:rsidRPr="00CB2B51" w:rsidRDefault="00D72921" w:rsidP="007D2AF2">
            <w:r w:rsidRPr="00CB2B51">
              <w:rPr>
                <w:rFonts w:hint="eastAsia"/>
              </w:rPr>
              <w:t>完成日期：</w:t>
            </w:r>
          </w:p>
        </w:tc>
        <w:tc>
          <w:tcPr>
            <w:tcW w:w="4870" w:type="dxa"/>
            <w:vAlign w:val="center"/>
          </w:tcPr>
          <w:p w:rsidR="00D72921" w:rsidRPr="00CB2B51" w:rsidRDefault="00D72921" w:rsidP="007D2AF2">
            <w:r>
              <w:rPr>
                <w:rFonts w:hint="eastAsia"/>
              </w:rPr>
              <w:t>2016-03-03</w:t>
            </w:r>
          </w:p>
        </w:tc>
      </w:tr>
      <w:tr w:rsidR="00D72921" w:rsidRPr="00CB2B51" w:rsidTr="007D2AF2">
        <w:trPr>
          <w:cantSplit/>
          <w:trHeight w:val="543"/>
        </w:trPr>
        <w:tc>
          <w:tcPr>
            <w:tcW w:w="2235" w:type="dxa"/>
            <w:vMerge/>
            <w:shd w:val="clear" w:color="auto" w:fill="auto"/>
            <w:vAlign w:val="center"/>
          </w:tcPr>
          <w:p w:rsidR="00D72921" w:rsidRPr="00CB2B51" w:rsidRDefault="00D72921" w:rsidP="007D2AF2"/>
        </w:tc>
        <w:tc>
          <w:tcPr>
            <w:tcW w:w="1417" w:type="dxa"/>
            <w:shd w:val="clear" w:color="auto" w:fill="D9D9D9"/>
            <w:vAlign w:val="center"/>
          </w:tcPr>
          <w:p w:rsidR="00D72921" w:rsidRPr="00CB2B51" w:rsidRDefault="00D72921" w:rsidP="007D2AF2">
            <w:r w:rsidRPr="00CB2B51">
              <w:rPr>
                <w:rFonts w:hint="eastAsia"/>
              </w:rPr>
              <w:t>密</w:t>
            </w:r>
            <w:r w:rsidRPr="00CB2B51">
              <w:rPr>
                <w:rFonts w:hint="eastAsia"/>
              </w:rPr>
              <w:t xml:space="preserve">    </w:t>
            </w:r>
            <w:r w:rsidRPr="00CB2B51">
              <w:rPr>
                <w:rFonts w:hint="eastAsia"/>
              </w:rPr>
              <w:t>级：</w:t>
            </w:r>
          </w:p>
        </w:tc>
        <w:tc>
          <w:tcPr>
            <w:tcW w:w="4870" w:type="dxa"/>
            <w:vAlign w:val="center"/>
          </w:tcPr>
          <w:p w:rsidR="00D72921" w:rsidRPr="00CB2B51" w:rsidRDefault="00D72921" w:rsidP="007D2AF2">
            <w:r w:rsidRPr="00CB2B51">
              <w:rPr>
                <w:rFonts w:hint="eastAsia"/>
              </w:rPr>
              <w:t>公开</w:t>
            </w:r>
          </w:p>
        </w:tc>
      </w:tr>
    </w:tbl>
    <w:p w:rsidR="00D72921" w:rsidRPr="00CB2B51" w:rsidRDefault="00D72921" w:rsidP="00D72921">
      <w:pPr>
        <w:jc w:val="center"/>
      </w:pPr>
    </w:p>
    <w:p w:rsidR="00D72921" w:rsidRPr="00CB2B51" w:rsidRDefault="00D72921" w:rsidP="00D72921"/>
    <w:p w:rsidR="00D72921" w:rsidRPr="00CB2B51" w:rsidRDefault="00D72921" w:rsidP="00D72921"/>
    <w:p w:rsidR="00D72921" w:rsidRPr="00CB2B51" w:rsidRDefault="00D72921" w:rsidP="00D72921"/>
    <w:p w:rsidR="00D72921" w:rsidRPr="00CB2B51" w:rsidRDefault="00D72921" w:rsidP="00D72921"/>
    <w:p w:rsidR="00D72921" w:rsidRPr="00CB2B51" w:rsidRDefault="00D72921" w:rsidP="00D72921">
      <w:pPr>
        <w:spacing w:beforeLines="20" w:before="62" w:afterLines="20" w:after="62" w:line="360" w:lineRule="auto"/>
        <w:jc w:val="center"/>
        <w:rPr>
          <w:rFonts w:ascii="Times New Roman" w:hAnsi="Times New Roman"/>
          <w:b/>
          <w:szCs w:val="24"/>
        </w:rPr>
      </w:pPr>
      <w:r w:rsidRPr="00CB2B51">
        <w:rPr>
          <w:rFonts w:ascii="Times New Roman" w:hAnsi="Times New Roman" w:hint="eastAsia"/>
          <w:b/>
          <w:szCs w:val="24"/>
        </w:rPr>
        <w:t>文档修订记录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9"/>
        <w:gridCol w:w="702"/>
        <w:gridCol w:w="1103"/>
        <w:gridCol w:w="1380"/>
        <w:gridCol w:w="1455"/>
        <w:gridCol w:w="2633"/>
      </w:tblGrid>
      <w:tr w:rsidR="00D72921" w:rsidRPr="00CB2B51" w:rsidTr="007D2AF2">
        <w:trPr>
          <w:jc w:val="center"/>
        </w:trPr>
        <w:tc>
          <w:tcPr>
            <w:tcW w:w="1249" w:type="dxa"/>
            <w:shd w:val="clear" w:color="auto" w:fill="D9D9D9"/>
            <w:vAlign w:val="center"/>
          </w:tcPr>
          <w:p w:rsidR="00D72921" w:rsidRPr="00CB2B51" w:rsidRDefault="00D72921" w:rsidP="007D2AF2">
            <w:r w:rsidRPr="00CB2B51">
              <w:rPr>
                <w:rFonts w:hint="eastAsia"/>
              </w:rPr>
              <w:t>版本</w:t>
            </w:r>
          </w:p>
        </w:tc>
        <w:tc>
          <w:tcPr>
            <w:tcW w:w="702" w:type="dxa"/>
            <w:shd w:val="clear" w:color="auto" w:fill="D9D9D9"/>
            <w:vAlign w:val="center"/>
          </w:tcPr>
          <w:p w:rsidR="00D72921" w:rsidRPr="00CB2B51" w:rsidRDefault="00D72921" w:rsidP="007D2AF2">
            <w:r w:rsidRPr="00CB2B51">
              <w:rPr>
                <w:rFonts w:hint="eastAsia"/>
              </w:rPr>
              <w:t>变化类型</w:t>
            </w:r>
          </w:p>
        </w:tc>
        <w:tc>
          <w:tcPr>
            <w:tcW w:w="1103" w:type="dxa"/>
            <w:shd w:val="clear" w:color="auto" w:fill="D9D9D9"/>
            <w:vAlign w:val="center"/>
          </w:tcPr>
          <w:p w:rsidR="00D72921" w:rsidRPr="00CB2B51" w:rsidRDefault="00D72921" w:rsidP="007D2AF2">
            <w:r w:rsidRPr="00CB2B51">
              <w:rPr>
                <w:rFonts w:hint="eastAsia"/>
              </w:rPr>
              <w:t>作者</w:t>
            </w:r>
          </w:p>
        </w:tc>
        <w:tc>
          <w:tcPr>
            <w:tcW w:w="1380" w:type="dxa"/>
            <w:shd w:val="clear" w:color="auto" w:fill="D9D9D9"/>
            <w:vAlign w:val="center"/>
          </w:tcPr>
          <w:p w:rsidR="00D72921" w:rsidRPr="00CB2B51" w:rsidRDefault="00D72921" w:rsidP="007D2AF2">
            <w:r w:rsidRPr="00CB2B51">
              <w:rPr>
                <w:rFonts w:hint="eastAsia"/>
              </w:rPr>
              <w:t>参与者</w:t>
            </w:r>
          </w:p>
        </w:tc>
        <w:tc>
          <w:tcPr>
            <w:tcW w:w="1455" w:type="dxa"/>
            <w:shd w:val="clear" w:color="auto" w:fill="D9D9D9"/>
            <w:vAlign w:val="center"/>
          </w:tcPr>
          <w:p w:rsidR="00D72921" w:rsidRPr="00CB2B51" w:rsidRDefault="00D72921" w:rsidP="007D2AF2">
            <w:r w:rsidRPr="00CB2B51">
              <w:rPr>
                <w:rFonts w:hint="eastAsia"/>
              </w:rPr>
              <w:t>起止日期</w:t>
            </w:r>
          </w:p>
        </w:tc>
        <w:tc>
          <w:tcPr>
            <w:tcW w:w="2633" w:type="dxa"/>
            <w:shd w:val="clear" w:color="auto" w:fill="D9D9D9"/>
            <w:vAlign w:val="center"/>
          </w:tcPr>
          <w:p w:rsidR="00D72921" w:rsidRPr="00CB2B51" w:rsidRDefault="00D72921" w:rsidP="007D2AF2">
            <w:r w:rsidRPr="00CB2B51">
              <w:rPr>
                <w:rFonts w:hint="eastAsia"/>
              </w:rPr>
              <w:t>变更内容</w:t>
            </w:r>
          </w:p>
        </w:tc>
      </w:tr>
      <w:tr w:rsidR="00D72921" w:rsidRPr="00CB2B51" w:rsidTr="007D2AF2">
        <w:trPr>
          <w:jc w:val="center"/>
        </w:trPr>
        <w:tc>
          <w:tcPr>
            <w:tcW w:w="1249" w:type="dxa"/>
            <w:vAlign w:val="center"/>
          </w:tcPr>
          <w:p w:rsidR="00D72921" w:rsidRPr="00CB2B51" w:rsidRDefault="00D72921" w:rsidP="007D2AF2">
            <w:pPr>
              <w:jc w:val="center"/>
            </w:pPr>
            <w:r w:rsidRPr="00CB2B51">
              <w:rPr>
                <w:rFonts w:hint="eastAsia"/>
              </w:rPr>
              <w:t>内部版本</w:t>
            </w:r>
          </w:p>
        </w:tc>
        <w:tc>
          <w:tcPr>
            <w:tcW w:w="702" w:type="dxa"/>
            <w:vAlign w:val="center"/>
          </w:tcPr>
          <w:p w:rsidR="00D72921" w:rsidRPr="00CB2B51" w:rsidRDefault="00D72921" w:rsidP="007D2AF2">
            <w:r w:rsidRPr="00CB2B51">
              <w:rPr>
                <w:rFonts w:hint="eastAsia"/>
              </w:rPr>
              <w:t>创建</w:t>
            </w:r>
          </w:p>
        </w:tc>
        <w:tc>
          <w:tcPr>
            <w:tcW w:w="1103" w:type="dxa"/>
            <w:vAlign w:val="center"/>
          </w:tcPr>
          <w:p w:rsidR="00D72921" w:rsidRPr="00CB2B51" w:rsidRDefault="00D72921" w:rsidP="007D2AF2">
            <w:r>
              <w:rPr>
                <w:rFonts w:hint="eastAsia"/>
              </w:rPr>
              <w:t>李刚</w:t>
            </w:r>
          </w:p>
        </w:tc>
        <w:tc>
          <w:tcPr>
            <w:tcW w:w="1380" w:type="dxa"/>
            <w:vAlign w:val="center"/>
          </w:tcPr>
          <w:p w:rsidR="00D72921" w:rsidRPr="00CB2B51" w:rsidRDefault="00D72921" w:rsidP="007D2AF2"/>
        </w:tc>
        <w:tc>
          <w:tcPr>
            <w:tcW w:w="1455" w:type="dxa"/>
            <w:vAlign w:val="center"/>
          </w:tcPr>
          <w:p w:rsidR="00D72921" w:rsidRPr="00CB2B51" w:rsidRDefault="00D72921" w:rsidP="007D2AF2">
            <w:r>
              <w:rPr>
                <w:rFonts w:hint="eastAsia"/>
              </w:rPr>
              <w:t>2016-03-03</w:t>
            </w:r>
          </w:p>
        </w:tc>
        <w:tc>
          <w:tcPr>
            <w:tcW w:w="2633" w:type="dxa"/>
            <w:vAlign w:val="center"/>
          </w:tcPr>
          <w:p w:rsidR="00D72921" w:rsidRPr="00CB2B51" w:rsidRDefault="00D72921" w:rsidP="007D2AF2">
            <w:r w:rsidRPr="00CB2B51">
              <w:rPr>
                <w:rFonts w:hint="eastAsia"/>
              </w:rPr>
              <w:t>起草文档</w:t>
            </w:r>
          </w:p>
        </w:tc>
      </w:tr>
      <w:tr w:rsidR="00D72921" w:rsidRPr="00CB2B51" w:rsidTr="007D2AF2">
        <w:trPr>
          <w:jc w:val="center"/>
        </w:trPr>
        <w:tc>
          <w:tcPr>
            <w:tcW w:w="1249" w:type="dxa"/>
            <w:vAlign w:val="center"/>
          </w:tcPr>
          <w:p w:rsidR="00D72921" w:rsidRPr="00CB2B51" w:rsidRDefault="00D72921" w:rsidP="007D2AF2">
            <w:pPr>
              <w:jc w:val="center"/>
            </w:pPr>
            <w:r w:rsidRPr="00CB2B51">
              <w:rPr>
                <w:rFonts w:hint="eastAsia"/>
              </w:rPr>
              <w:t>内部版本</w:t>
            </w:r>
          </w:p>
        </w:tc>
        <w:tc>
          <w:tcPr>
            <w:tcW w:w="702" w:type="dxa"/>
            <w:vAlign w:val="center"/>
          </w:tcPr>
          <w:p w:rsidR="00D72921" w:rsidRPr="00CB2B51" w:rsidRDefault="00D72921" w:rsidP="007D2AF2">
            <w:r w:rsidRPr="00CB2B51">
              <w:rPr>
                <w:rFonts w:hint="eastAsia"/>
              </w:rPr>
              <w:t>修改</w:t>
            </w:r>
          </w:p>
        </w:tc>
        <w:tc>
          <w:tcPr>
            <w:tcW w:w="1103" w:type="dxa"/>
            <w:vAlign w:val="center"/>
          </w:tcPr>
          <w:p w:rsidR="00D72921" w:rsidRPr="00CB2B51" w:rsidRDefault="00D72921" w:rsidP="007D2AF2"/>
        </w:tc>
        <w:tc>
          <w:tcPr>
            <w:tcW w:w="1380" w:type="dxa"/>
            <w:vAlign w:val="center"/>
          </w:tcPr>
          <w:p w:rsidR="00D72921" w:rsidRPr="00CB2B51" w:rsidRDefault="00D72921" w:rsidP="007D2AF2"/>
        </w:tc>
        <w:tc>
          <w:tcPr>
            <w:tcW w:w="1455" w:type="dxa"/>
            <w:vAlign w:val="center"/>
          </w:tcPr>
          <w:p w:rsidR="00D72921" w:rsidRPr="00CB2B51" w:rsidRDefault="00D72921" w:rsidP="007D2AF2"/>
        </w:tc>
        <w:tc>
          <w:tcPr>
            <w:tcW w:w="2633" w:type="dxa"/>
            <w:vAlign w:val="center"/>
          </w:tcPr>
          <w:p w:rsidR="00D72921" w:rsidRPr="00CB2B51" w:rsidRDefault="00D72921" w:rsidP="007D2AF2"/>
        </w:tc>
      </w:tr>
      <w:tr w:rsidR="00D72921" w:rsidRPr="00CB2B51" w:rsidTr="007D2AF2">
        <w:trPr>
          <w:jc w:val="center"/>
        </w:trPr>
        <w:tc>
          <w:tcPr>
            <w:tcW w:w="1249" w:type="dxa"/>
            <w:vAlign w:val="center"/>
          </w:tcPr>
          <w:p w:rsidR="00D72921" w:rsidRPr="00CB2B51" w:rsidRDefault="00D72921" w:rsidP="007D2AF2">
            <w:pPr>
              <w:jc w:val="center"/>
            </w:pPr>
            <w:r w:rsidRPr="00CB2B51">
              <w:t>V</w:t>
            </w:r>
            <w:r w:rsidRPr="00CB2B51">
              <w:rPr>
                <w:rFonts w:hint="eastAsia"/>
              </w:rPr>
              <w:t>1.0</w:t>
            </w:r>
          </w:p>
        </w:tc>
        <w:tc>
          <w:tcPr>
            <w:tcW w:w="702" w:type="dxa"/>
            <w:vAlign w:val="center"/>
          </w:tcPr>
          <w:p w:rsidR="00D72921" w:rsidRPr="00CB2B51" w:rsidRDefault="00D72921" w:rsidP="007D2AF2">
            <w:r w:rsidRPr="00CB2B51">
              <w:rPr>
                <w:rFonts w:hint="eastAsia"/>
              </w:rPr>
              <w:t>审核</w:t>
            </w:r>
          </w:p>
        </w:tc>
        <w:tc>
          <w:tcPr>
            <w:tcW w:w="1103" w:type="dxa"/>
            <w:vAlign w:val="center"/>
          </w:tcPr>
          <w:p w:rsidR="00D72921" w:rsidRPr="00CB2B51" w:rsidRDefault="00D72921" w:rsidP="007D2AF2"/>
        </w:tc>
        <w:tc>
          <w:tcPr>
            <w:tcW w:w="1380" w:type="dxa"/>
            <w:vAlign w:val="center"/>
          </w:tcPr>
          <w:p w:rsidR="00D72921" w:rsidRPr="00CB2B51" w:rsidRDefault="00D72921" w:rsidP="007D2AF2"/>
        </w:tc>
        <w:tc>
          <w:tcPr>
            <w:tcW w:w="1455" w:type="dxa"/>
            <w:vAlign w:val="center"/>
          </w:tcPr>
          <w:p w:rsidR="00D72921" w:rsidRPr="00CB2B51" w:rsidRDefault="00D72921" w:rsidP="007D2AF2"/>
        </w:tc>
        <w:tc>
          <w:tcPr>
            <w:tcW w:w="2633" w:type="dxa"/>
            <w:vAlign w:val="center"/>
          </w:tcPr>
          <w:p w:rsidR="00D72921" w:rsidRPr="00CB2B51" w:rsidRDefault="00D72921" w:rsidP="007D2AF2">
            <w:r w:rsidRPr="00CB2B51">
              <w:rPr>
                <w:rFonts w:hint="eastAsia"/>
              </w:rPr>
              <w:t>审核发布</w:t>
            </w:r>
            <w:r w:rsidRPr="00CB2B51">
              <w:rPr>
                <w:rFonts w:hint="eastAsia"/>
              </w:rPr>
              <w:t>V1.0</w:t>
            </w:r>
          </w:p>
        </w:tc>
      </w:tr>
    </w:tbl>
    <w:p w:rsidR="00D72921" w:rsidRPr="00CB2B51" w:rsidRDefault="00D72921" w:rsidP="00D72921">
      <w:pPr>
        <w:spacing w:beforeLines="20" w:before="62" w:afterLines="20" w:after="62" w:line="360" w:lineRule="auto"/>
        <w:jc w:val="left"/>
        <w:rPr>
          <w:rFonts w:ascii="Times New Roman" w:hAnsi="Times New Roman"/>
          <w:szCs w:val="24"/>
        </w:rPr>
      </w:pPr>
      <w:r w:rsidRPr="00CB2B51">
        <w:rPr>
          <w:rFonts w:ascii="Times New Roman" w:hAnsi="Times New Roman" w:hint="eastAsia"/>
          <w:szCs w:val="24"/>
        </w:rPr>
        <w:t>*</w:t>
      </w:r>
      <w:r w:rsidRPr="00CB2B51">
        <w:rPr>
          <w:rFonts w:ascii="Times New Roman" w:hAnsi="Times New Roman" w:hint="eastAsia"/>
          <w:szCs w:val="24"/>
        </w:rPr>
        <w:t>变化类型：创建、增加、修改、删除、审核</w:t>
      </w:r>
    </w:p>
    <w:p w:rsidR="00D72921" w:rsidRPr="00CB2B51" w:rsidRDefault="00D72921" w:rsidP="00D72921">
      <w:pPr>
        <w:spacing w:beforeLines="20" w:before="62" w:afterLines="20" w:after="62" w:line="360" w:lineRule="auto"/>
        <w:jc w:val="left"/>
        <w:rPr>
          <w:rFonts w:ascii="Times New Roman" w:hAnsi="Times New Roman"/>
          <w:szCs w:val="24"/>
        </w:rPr>
      </w:pPr>
    </w:p>
    <w:p w:rsidR="00D72921" w:rsidRPr="00CB2B51" w:rsidRDefault="00D72921" w:rsidP="00D72921">
      <w:pPr>
        <w:spacing w:beforeLines="20" w:before="62" w:afterLines="20" w:after="62" w:line="360" w:lineRule="auto"/>
        <w:jc w:val="left"/>
        <w:rPr>
          <w:rFonts w:ascii="Times New Roman" w:hAnsi="Times New Roman"/>
          <w:szCs w:val="24"/>
        </w:rPr>
      </w:pPr>
    </w:p>
    <w:p w:rsidR="00D72921" w:rsidRPr="00CB2B51" w:rsidRDefault="00D72921" w:rsidP="00D72921"/>
    <w:p w:rsidR="00D72921" w:rsidRPr="00CB2B51" w:rsidRDefault="00D72921" w:rsidP="00D72921"/>
    <w:tbl>
      <w:tblPr>
        <w:tblW w:w="0" w:type="auto"/>
        <w:tblBorders>
          <w:top w:val="single" w:sz="24" w:space="0" w:color="9BBB5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6"/>
      </w:tblGrid>
      <w:tr w:rsidR="00D72921" w:rsidRPr="00CB2B51" w:rsidTr="007D2AF2">
        <w:tc>
          <w:tcPr>
            <w:tcW w:w="8306" w:type="dxa"/>
          </w:tcPr>
          <w:p w:rsidR="00D72921" w:rsidRPr="00CB2B51" w:rsidRDefault="00D72921" w:rsidP="007D2AF2">
            <w:pPr>
              <w:rPr>
                <w:szCs w:val="21"/>
              </w:rPr>
            </w:pPr>
            <w:r w:rsidRPr="00CB2B51">
              <w:rPr>
                <w:rFonts w:hint="eastAsia"/>
              </w:rPr>
              <w:t>版权声明和保密须知：</w:t>
            </w:r>
          </w:p>
          <w:p w:rsidR="00D72921" w:rsidRPr="00CB2B51" w:rsidRDefault="00D72921" w:rsidP="007D2AF2">
            <w:r w:rsidRPr="00CB2B51">
              <w:rPr>
                <w:rFonts w:hint="eastAsia"/>
              </w:rPr>
              <w:t>本文件出现的任何文字叙述、文档格式、照片、插图、方法、过程等内容，除特别声明外，版权均归属</w:t>
            </w:r>
            <w:r>
              <w:rPr>
                <w:rFonts w:hint="eastAsia"/>
              </w:rPr>
              <w:t>成都依能科技股份有限公司</w:t>
            </w:r>
            <w:r w:rsidRPr="00CB2B51">
              <w:rPr>
                <w:rFonts w:hint="eastAsia"/>
              </w:rPr>
              <w:t>所有，受到有关产权及版权法保护。</w:t>
            </w:r>
          </w:p>
          <w:p w:rsidR="00D72921" w:rsidRPr="00CB2B51" w:rsidRDefault="00D72921" w:rsidP="007D2AF2">
            <w:r w:rsidRPr="00CB2B51">
              <w:rPr>
                <w:rFonts w:ascii="微软雅黑" w:eastAsia="微软雅黑" w:hAnsi="微软雅黑" w:cs="Arial"/>
                <w:b/>
                <w:bCs/>
                <w:sz w:val="18"/>
                <w:szCs w:val="18"/>
              </w:rPr>
              <w:t>Copyright© 201</w:t>
            </w:r>
            <w:r w:rsidRPr="00CB2B51">
              <w:rPr>
                <w:rFonts w:ascii="微软雅黑" w:eastAsia="微软雅黑" w:hAnsi="微软雅黑" w:cs="Arial" w:hint="eastAsia"/>
                <w:b/>
                <w:bCs/>
                <w:sz w:val="18"/>
                <w:szCs w:val="18"/>
              </w:rPr>
              <w:t>3</w:t>
            </w:r>
            <w:r w:rsidRPr="00CB2B51">
              <w:rPr>
                <w:rFonts w:ascii="微软雅黑" w:eastAsia="微软雅黑" w:hAnsi="微软雅黑" w:cs="Arial"/>
                <w:b/>
                <w:bCs/>
                <w:sz w:val="18"/>
                <w:szCs w:val="18"/>
              </w:rPr>
              <w:t>.All rights reserved</w:t>
            </w:r>
            <w:r w:rsidRPr="00CB2B51">
              <w:rPr>
                <w:rFonts w:ascii="微软雅黑" w:eastAsia="微软雅黑" w:hAnsi="微软雅黑" w:cs="Arial" w:hint="eastAsia"/>
                <w:b/>
                <w:bCs/>
                <w:sz w:val="18"/>
                <w:szCs w:val="18"/>
              </w:rPr>
              <w:t xml:space="preserve">　</w:t>
            </w:r>
            <w:r>
              <w:rPr>
                <w:rFonts w:hint="eastAsia"/>
              </w:rPr>
              <w:t>成都依能科技股份有限公司</w:t>
            </w:r>
          </w:p>
        </w:tc>
      </w:tr>
    </w:tbl>
    <w:p w:rsidR="00D72921" w:rsidRPr="00CB2B51" w:rsidRDefault="00D72921" w:rsidP="00D72921">
      <w:pPr>
        <w:pStyle w:val="a3"/>
        <w:ind w:left="105"/>
      </w:pPr>
      <w:r>
        <w:rPr>
          <w:rFonts w:hint="eastAsia"/>
          <w:lang w:eastAsia="zh-CN"/>
        </w:rPr>
        <w:lastRenderedPageBreak/>
        <w:t>消息</w:t>
      </w:r>
      <w:proofErr w:type="spellStart"/>
      <w:r w:rsidRPr="00CB2B51">
        <w:rPr>
          <w:rFonts w:hint="eastAsia"/>
        </w:rPr>
        <w:t>管理系统简易操作手册</w:t>
      </w:r>
      <w:proofErr w:type="spellEnd"/>
    </w:p>
    <w:p w:rsidR="00D72921" w:rsidRPr="00CB2B51" w:rsidRDefault="00D72921" w:rsidP="00D72921">
      <w:pPr>
        <w:pStyle w:val="1"/>
        <w:numPr>
          <w:ilvl w:val="0"/>
          <w:numId w:val="1"/>
        </w:numPr>
        <w:spacing w:before="156" w:after="156"/>
        <w:ind w:left="720" w:hanging="720"/>
      </w:pPr>
      <w:r w:rsidRPr="00CB2B51">
        <w:rPr>
          <w:rFonts w:hint="eastAsia"/>
        </w:rPr>
        <w:t>登陆平台</w:t>
      </w:r>
    </w:p>
    <w:p w:rsidR="00D72921" w:rsidRPr="00CB2B51" w:rsidRDefault="00D72921" w:rsidP="00D72921">
      <w:pPr>
        <w:pStyle w:val="3"/>
        <w:spacing w:before="156" w:after="156"/>
        <w:ind w:left="425" w:hanging="137"/>
      </w:pPr>
      <w:r w:rsidRPr="00CB2B51">
        <w:rPr>
          <w:rFonts w:hint="eastAsia"/>
        </w:rPr>
        <w:t>1.</w:t>
      </w:r>
      <w:r w:rsidRPr="00CB2B51">
        <w:rPr>
          <w:rFonts w:hint="eastAsia"/>
        </w:rPr>
        <w:t>遇到问题联系方式</w:t>
      </w:r>
    </w:p>
    <w:p w:rsidR="00D72921" w:rsidRPr="00CB2B51" w:rsidRDefault="00D72921" w:rsidP="00D72921">
      <w:pPr>
        <w:ind w:firstLineChars="200" w:firstLine="422"/>
        <w:jc w:val="left"/>
        <w:rPr>
          <w:rFonts w:ascii="宋体" w:hAnsi="宋体" w:cs="宋体"/>
          <w:kern w:val="0"/>
          <w:szCs w:val="24"/>
        </w:rPr>
      </w:pPr>
      <w:r w:rsidRPr="00CB2B51">
        <w:rPr>
          <w:rFonts w:hint="eastAsia"/>
          <w:b/>
          <w:bCs/>
          <w:szCs w:val="24"/>
        </w:rPr>
        <w:t>客服</w:t>
      </w:r>
      <w:r w:rsidRPr="00CB2B51">
        <w:rPr>
          <w:rFonts w:hint="eastAsia"/>
          <w:b/>
          <w:bCs/>
          <w:szCs w:val="24"/>
        </w:rPr>
        <w:t>QQ</w:t>
      </w:r>
      <w:r w:rsidRPr="00CB2B51">
        <w:rPr>
          <w:rFonts w:hint="eastAsia"/>
          <w:b/>
          <w:bCs/>
          <w:szCs w:val="24"/>
        </w:rPr>
        <w:t>群</w:t>
      </w:r>
      <w:r w:rsidRPr="00CB2B51">
        <w:rPr>
          <w:rFonts w:hint="eastAsia"/>
          <w:szCs w:val="24"/>
        </w:rPr>
        <w:t>（</w:t>
      </w:r>
      <w:r>
        <w:rPr>
          <w:rFonts w:hint="eastAsia"/>
          <w:szCs w:val="24"/>
        </w:rPr>
        <w:t>XXXX</w:t>
      </w:r>
      <w:r w:rsidRPr="00CB2B51">
        <w:rPr>
          <w:rFonts w:hint="eastAsia"/>
          <w:szCs w:val="24"/>
        </w:rPr>
        <w:t>）</w:t>
      </w:r>
    </w:p>
    <w:p w:rsidR="00D72921" w:rsidRPr="00CB2B51" w:rsidRDefault="00D72921" w:rsidP="00D72921">
      <w:pPr>
        <w:pStyle w:val="3"/>
        <w:spacing w:before="156" w:after="156"/>
        <w:ind w:left="425" w:hanging="137"/>
      </w:pPr>
      <w:r w:rsidRPr="00CB2B51">
        <w:rPr>
          <w:rFonts w:hint="eastAsia"/>
        </w:rPr>
        <w:t>2.</w:t>
      </w:r>
      <w:r w:rsidRPr="00CB2B51">
        <w:rPr>
          <w:rFonts w:hint="eastAsia"/>
        </w:rPr>
        <w:t>登陆平台</w:t>
      </w:r>
    </w:p>
    <w:p w:rsidR="00D72921" w:rsidRPr="00CB2B51" w:rsidRDefault="00D72921" w:rsidP="00D72921">
      <w:pPr>
        <w:ind w:firstLineChars="200" w:firstLine="420"/>
        <w:jc w:val="left"/>
        <w:rPr>
          <w:szCs w:val="24"/>
        </w:rPr>
      </w:pPr>
      <w:r w:rsidRPr="00CB2B51">
        <w:rPr>
          <w:rFonts w:hint="eastAsia"/>
          <w:szCs w:val="24"/>
        </w:rPr>
        <w:t>打开浏览器（</w:t>
      </w:r>
      <w:r w:rsidRPr="00CB2B51">
        <w:rPr>
          <w:rFonts w:hint="eastAsia"/>
          <w:szCs w:val="24"/>
        </w:rPr>
        <w:t>IE</w:t>
      </w:r>
      <w:r w:rsidRPr="00CB2B51">
        <w:rPr>
          <w:rFonts w:hint="eastAsia"/>
          <w:szCs w:val="24"/>
        </w:rPr>
        <w:t>或者火狐）</w:t>
      </w:r>
    </w:p>
    <w:p w:rsidR="00D72921" w:rsidRPr="00CB2B51" w:rsidRDefault="00D72921" w:rsidP="00D72921">
      <w:pPr>
        <w:pStyle w:val="a4"/>
        <w:ind w:left="851" w:hanging="454"/>
      </w:pPr>
      <w:r w:rsidRPr="00CB2B51">
        <w:rPr>
          <w:rFonts w:hint="eastAsia"/>
        </w:rPr>
        <w:t>2.1</w:t>
      </w:r>
      <w:r w:rsidRPr="00CB2B51">
        <w:rPr>
          <w:rFonts w:hint="eastAsia"/>
        </w:rPr>
        <w:t>输入网址</w:t>
      </w:r>
      <w:bookmarkStart w:id="0" w:name="OLE_LINK21"/>
      <w:bookmarkStart w:id="1" w:name="OLE_LINK22"/>
      <w:r w:rsidRPr="00CB2B51">
        <w:rPr>
          <w:rFonts w:hint="eastAsia"/>
        </w:rPr>
        <w:t>（内网：</w:t>
      </w:r>
      <w:bookmarkEnd w:id="0"/>
      <w:bookmarkEnd w:id="1"/>
      <w:r>
        <w:rPr>
          <w:rFonts w:hint="eastAsia"/>
        </w:rPr>
        <w:t>XXXX</w:t>
      </w:r>
      <w:r w:rsidRPr="00CB2B51">
        <w:rPr>
          <w:rFonts w:hint="eastAsia"/>
        </w:rPr>
        <w:t>）</w:t>
      </w:r>
    </w:p>
    <w:p w:rsidR="00D72921" w:rsidRPr="00CB2B51" w:rsidRDefault="00D72921" w:rsidP="00D72921">
      <w:pPr>
        <w:pStyle w:val="a4"/>
        <w:ind w:left="851" w:hanging="454"/>
      </w:pPr>
      <w:r w:rsidRPr="00CB2B51">
        <w:rPr>
          <w:rFonts w:hint="eastAsia"/>
        </w:rPr>
        <w:t>2.2</w:t>
      </w:r>
      <w:r w:rsidRPr="00CB2B51">
        <w:rPr>
          <w:rFonts w:hint="eastAsia"/>
        </w:rPr>
        <w:t>输入用户名和密码（用户名：</w:t>
      </w:r>
      <w:r>
        <w:rPr>
          <w:rFonts w:hint="eastAsia"/>
        </w:rPr>
        <w:t>XXX</w:t>
      </w:r>
      <w:r w:rsidRPr="00CB2B51">
        <w:rPr>
          <w:rFonts w:hint="eastAsia"/>
        </w:rPr>
        <w:t xml:space="preserve"> </w:t>
      </w:r>
      <w:r w:rsidRPr="00CB2B51">
        <w:rPr>
          <w:rFonts w:hint="eastAsia"/>
        </w:rPr>
        <w:t>密码：默认</w:t>
      </w:r>
      <w:r>
        <w:rPr>
          <w:rFonts w:hint="eastAsia"/>
        </w:rPr>
        <w:t>XXXX</w:t>
      </w:r>
      <w:r w:rsidRPr="00CB2B51">
        <w:rPr>
          <w:rFonts w:hint="eastAsia"/>
        </w:rPr>
        <w:t>）</w:t>
      </w:r>
    </w:p>
    <w:p w:rsidR="00D72921" w:rsidRPr="00546252" w:rsidRDefault="00D72921" w:rsidP="00D72921">
      <w:pPr>
        <w:pStyle w:val="3"/>
        <w:spacing w:before="156" w:after="156"/>
        <w:ind w:left="425" w:hanging="137"/>
      </w:pPr>
      <w:r w:rsidRPr="00CB2B51">
        <w:rPr>
          <w:rFonts w:hint="eastAsia"/>
        </w:rPr>
        <w:t>3.</w:t>
      </w:r>
      <w:r w:rsidRPr="00CB2B51">
        <w:rPr>
          <w:rFonts w:hint="eastAsia"/>
        </w:rPr>
        <w:t>更改密码</w:t>
      </w:r>
    </w:p>
    <w:p w:rsidR="00D72921" w:rsidRDefault="00D72921" w:rsidP="00D72921">
      <w:pPr>
        <w:pStyle w:val="a4"/>
        <w:ind w:left="851" w:hanging="454"/>
        <w:rPr>
          <w:noProof/>
        </w:rPr>
      </w:pPr>
      <w:r w:rsidRPr="00CB2B51">
        <w:rPr>
          <w:rFonts w:hint="eastAsia"/>
        </w:rPr>
        <w:t>3.1</w:t>
      </w:r>
      <w:r w:rsidRPr="00CB2B51">
        <w:rPr>
          <w:rFonts w:hint="eastAsia"/>
        </w:rPr>
        <w:t>登陆平台后，</w:t>
      </w:r>
      <w:r>
        <w:rPr>
          <w:rFonts w:hint="eastAsia"/>
        </w:rPr>
        <w:t>鼠标移至右上角</w:t>
      </w:r>
    </w:p>
    <w:p w:rsidR="00D72921" w:rsidRPr="00CB2B51" w:rsidRDefault="00D72921" w:rsidP="00D72921">
      <w:pPr>
        <w:pStyle w:val="a4"/>
        <w:ind w:left="851" w:hanging="454"/>
      </w:pPr>
      <w:r>
        <w:rPr>
          <w:noProof/>
        </w:rPr>
        <w:drawing>
          <wp:inline distT="0" distB="0" distL="0" distR="0" wp14:anchorId="392AFD45" wp14:editId="414300A8">
            <wp:extent cx="1571625" cy="26003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921" w:rsidRPr="00CB2B51" w:rsidRDefault="00D72921" w:rsidP="00D72921">
      <w:pPr>
        <w:pStyle w:val="a4"/>
        <w:ind w:left="851" w:hanging="454"/>
      </w:pPr>
      <w:r w:rsidRPr="00CB2B51">
        <w:rPr>
          <w:rFonts w:hint="eastAsia"/>
        </w:rPr>
        <w:t>3.2</w:t>
      </w:r>
      <w:r w:rsidRPr="00CB2B51">
        <w:rPr>
          <w:rFonts w:hint="eastAsia"/>
        </w:rPr>
        <w:t>输入“</w:t>
      </w:r>
      <w:r>
        <w:rPr>
          <w:rFonts w:hint="eastAsia"/>
          <w:b/>
        </w:rPr>
        <w:t>新密码</w:t>
      </w:r>
      <w:r w:rsidRPr="000F3FF4">
        <w:rPr>
          <w:rFonts w:hint="eastAsia"/>
          <w:b/>
        </w:rPr>
        <w:t>，</w:t>
      </w:r>
      <w:r>
        <w:rPr>
          <w:rFonts w:hint="eastAsia"/>
          <w:b/>
        </w:rPr>
        <w:t>确认密码</w:t>
      </w:r>
      <w:r w:rsidRPr="00CB2B51">
        <w:rPr>
          <w:rFonts w:hint="eastAsia"/>
        </w:rPr>
        <w:t>”</w:t>
      </w:r>
      <w:r w:rsidRPr="00CB2B51">
        <w:rPr>
          <w:rFonts w:hint="eastAsia"/>
        </w:rPr>
        <w:t xml:space="preserve">  </w:t>
      </w:r>
      <w:r w:rsidRPr="00CB2B51">
        <w:rPr>
          <w:rFonts w:hint="eastAsia"/>
        </w:rPr>
        <w:t>点击“</w:t>
      </w:r>
      <w:r>
        <w:rPr>
          <w:rFonts w:hint="eastAsia"/>
          <w:b/>
        </w:rPr>
        <w:t>提交</w:t>
      </w:r>
      <w:r w:rsidRPr="00CB2B51">
        <w:rPr>
          <w:rFonts w:hint="eastAsia"/>
        </w:rPr>
        <w:t>”</w:t>
      </w:r>
    </w:p>
    <w:p w:rsidR="00730E45" w:rsidRDefault="00730E45"/>
    <w:p w:rsidR="00D72921" w:rsidRDefault="00D72921"/>
    <w:p w:rsidR="00D72921" w:rsidRDefault="00D72921"/>
    <w:p w:rsidR="00D72921" w:rsidRDefault="00D72921"/>
    <w:p w:rsidR="00D72921" w:rsidRDefault="00D72921"/>
    <w:p w:rsidR="00D72921" w:rsidRDefault="00D72921"/>
    <w:p w:rsidR="00D72921" w:rsidRDefault="00D72921"/>
    <w:p w:rsidR="00D72921" w:rsidRDefault="00D72921"/>
    <w:p w:rsidR="00D72921" w:rsidRDefault="00D72921"/>
    <w:p w:rsidR="00D72921" w:rsidRDefault="00D72921"/>
    <w:p w:rsidR="00D72921" w:rsidRDefault="00D72921"/>
    <w:p w:rsidR="00D72921" w:rsidRDefault="00011EB6" w:rsidP="00582D5B">
      <w:pPr>
        <w:pStyle w:val="1"/>
        <w:numPr>
          <w:ilvl w:val="0"/>
          <w:numId w:val="1"/>
        </w:numPr>
        <w:spacing w:before="156" w:after="156"/>
        <w:ind w:left="720" w:hanging="720"/>
      </w:pPr>
      <w:r>
        <w:rPr>
          <w:rFonts w:hint="eastAsia"/>
        </w:rPr>
        <w:lastRenderedPageBreak/>
        <w:t>消息配置</w:t>
      </w:r>
    </w:p>
    <w:p w:rsidR="00011EB6" w:rsidRDefault="00011EB6" w:rsidP="00252D6B">
      <w:pPr>
        <w:pStyle w:val="3"/>
        <w:spacing w:before="156" w:after="156"/>
        <w:ind w:left="425" w:hanging="137"/>
      </w:pPr>
      <w:r>
        <w:rPr>
          <w:rFonts w:hint="eastAsia"/>
        </w:rPr>
        <w:t>1.</w:t>
      </w:r>
      <w:r>
        <w:rPr>
          <w:rFonts w:hint="eastAsia"/>
        </w:rPr>
        <w:t>业务消息配置</w:t>
      </w:r>
      <w:r w:rsidR="00252D6B">
        <w:rPr>
          <w:rFonts w:hint="eastAsia"/>
        </w:rPr>
        <w:t>：</w:t>
      </w:r>
      <w:r>
        <w:rPr>
          <w:rFonts w:hint="eastAsia"/>
        </w:rPr>
        <w:t>配置哪些需要发消息通知，那些不需要。配置完成之后左下角点击“提交”。</w:t>
      </w:r>
    </w:p>
    <w:p w:rsidR="00D72921" w:rsidRDefault="00011EB6">
      <w:r>
        <w:rPr>
          <w:noProof/>
        </w:rPr>
        <w:drawing>
          <wp:inline distT="0" distB="0" distL="0" distR="0" wp14:anchorId="54A85A5A" wp14:editId="48981917">
            <wp:extent cx="5274310" cy="2586487"/>
            <wp:effectExtent l="0" t="0" r="254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6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EDF" w:rsidRDefault="00074EDF" w:rsidP="00252D6B">
      <w:pPr>
        <w:pStyle w:val="3"/>
        <w:spacing w:before="156" w:after="156"/>
        <w:ind w:left="425" w:hanging="137"/>
      </w:pPr>
      <w:r>
        <w:rPr>
          <w:rFonts w:hint="eastAsia"/>
        </w:rPr>
        <w:t>2.</w:t>
      </w:r>
      <w:r>
        <w:rPr>
          <w:rFonts w:hint="eastAsia"/>
        </w:rPr>
        <w:t>电子邮件配置</w:t>
      </w:r>
      <w:r w:rsidR="00252D6B">
        <w:rPr>
          <w:rFonts w:hint="eastAsia"/>
        </w:rPr>
        <w:t>：</w:t>
      </w:r>
      <w:r>
        <w:rPr>
          <w:rFonts w:hint="eastAsia"/>
        </w:rPr>
        <w:t>配置电子邮件服务器</w:t>
      </w:r>
    </w:p>
    <w:p w:rsidR="00074EDF" w:rsidRDefault="00074EDF">
      <w:r>
        <w:rPr>
          <w:noProof/>
        </w:rPr>
        <w:drawing>
          <wp:inline distT="0" distB="0" distL="0" distR="0" wp14:anchorId="3A1EAB61" wp14:editId="0A7C9C83">
            <wp:extent cx="5274310" cy="2233646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33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921" w:rsidRDefault="00582D5B" w:rsidP="00C83794">
      <w:pPr>
        <w:pStyle w:val="3"/>
        <w:spacing w:before="156" w:after="156"/>
        <w:ind w:left="425" w:hanging="137"/>
      </w:pPr>
      <w:r>
        <w:rPr>
          <w:rFonts w:hint="eastAsia"/>
        </w:rPr>
        <w:lastRenderedPageBreak/>
        <w:t>3.Messenger</w:t>
      </w:r>
      <w:r>
        <w:rPr>
          <w:rFonts w:hint="eastAsia"/>
        </w:rPr>
        <w:t>消息配置</w:t>
      </w:r>
    </w:p>
    <w:p w:rsidR="00582D5B" w:rsidRDefault="00582D5B">
      <w:r>
        <w:rPr>
          <w:noProof/>
        </w:rPr>
        <w:drawing>
          <wp:inline distT="0" distB="0" distL="0" distR="0" wp14:anchorId="5F3186AB" wp14:editId="7747EAA5">
            <wp:extent cx="5274310" cy="2443031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921" w:rsidRDefault="00C83794" w:rsidP="00C83794">
      <w:pPr>
        <w:pStyle w:val="1"/>
        <w:numPr>
          <w:ilvl w:val="0"/>
          <w:numId w:val="1"/>
        </w:numPr>
        <w:spacing w:before="156" w:after="156"/>
        <w:ind w:left="720" w:hanging="720"/>
      </w:pPr>
      <w:r>
        <w:rPr>
          <w:rFonts w:hint="eastAsia"/>
        </w:rPr>
        <w:t>通知公告管理</w:t>
      </w:r>
    </w:p>
    <w:p w:rsidR="00C83794" w:rsidRDefault="00C83794">
      <w:pPr>
        <w:rPr>
          <w:rFonts w:hint="eastAsia"/>
        </w:rPr>
      </w:pPr>
      <w:r>
        <w:rPr>
          <w:rFonts w:hint="eastAsia"/>
        </w:rPr>
        <w:t>可以维护</w:t>
      </w:r>
      <w:proofErr w:type="gramStart"/>
      <w:r>
        <w:rPr>
          <w:rFonts w:hint="eastAsia"/>
        </w:rPr>
        <w:t>管理域下的</w:t>
      </w:r>
      <w:proofErr w:type="gramEnd"/>
      <w:r>
        <w:rPr>
          <w:rFonts w:hint="eastAsia"/>
        </w:rPr>
        <w:t>通知，可以查看和删除。</w:t>
      </w:r>
    </w:p>
    <w:p w:rsidR="00410F13" w:rsidRDefault="00410F13">
      <w:r>
        <w:rPr>
          <w:noProof/>
        </w:rPr>
        <w:drawing>
          <wp:inline distT="0" distB="0" distL="0" distR="0" wp14:anchorId="080AB860" wp14:editId="7D6ECDBB">
            <wp:extent cx="5274310" cy="1997401"/>
            <wp:effectExtent l="0" t="0" r="254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97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921" w:rsidRDefault="00C83794" w:rsidP="00C83794">
      <w:pPr>
        <w:pStyle w:val="1"/>
        <w:numPr>
          <w:ilvl w:val="0"/>
          <w:numId w:val="1"/>
        </w:numPr>
        <w:spacing w:before="156" w:after="156"/>
        <w:ind w:left="720" w:hanging="720"/>
      </w:pPr>
      <w:r>
        <w:rPr>
          <w:rFonts w:hint="eastAsia"/>
        </w:rPr>
        <w:t>我发布的通知公告</w:t>
      </w:r>
    </w:p>
    <w:p w:rsidR="00C83794" w:rsidRDefault="00C83794">
      <w:pPr>
        <w:rPr>
          <w:rFonts w:hint="eastAsia"/>
        </w:rPr>
      </w:pPr>
      <w:r>
        <w:rPr>
          <w:rFonts w:hint="eastAsia"/>
        </w:rPr>
        <w:t>在此处发布通知公告和查看自己的历史公告！</w:t>
      </w:r>
      <w:r w:rsidR="00410F13">
        <w:rPr>
          <w:rFonts w:hint="eastAsia"/>
        </w:rPr>
        <w:t>具有“导出”“打印”“删除”的功能</w:t>
      </w:r>
    </w:p>
    <w:p w:rsidR="00410F13" w:rsidRPr="00C83794" w:rsidRDefault="00410F13">
      <w:r>
        <w:rPr>
          <w:noProof/>
        </w:rPr>
        <w:drawing>
          <wp:inline distT="0" distB="0" distL="0" distR="0" wp14:anchorId="433BCA24" wp14:editId="70DCA7E9">
            <wp:extent cx="5274310" cy="2046237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46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921" w:rsidRDefault="00C83794" w:rsidP="00C83794">
      <w:pPr>
        <w:pStyle w:val="1"/>
        <w:numPr>
          <w:ilvl w:val="0"/>
          <w:numId w:val="1"/>
        </w:numPr>
        <w:spacing w:before="156" w:after="156"/>
        <w:ind w:left="720" w:hanging="720"/>
      </w:pPr>
      <w:r w:rsidRPr="00C83794">
        <w:rPr>
          <w:rFonts w:hint="eastAsia"/>
        </w:rPr>
        <w:lastRenderedPageBreak/>
        <w:t>系统消息管理</w:t>
      </w:r>
    </w:p>
    <w:p w:rsidR="00C83794" w:rsidRDefault="00C83794" w:rsidP="00C83794">
      <w:pPr>
        <w:rPr>
          <w:rFonts w:hint="eastAsia"/>
        </w:rPr>
      </w:pPr>
      <w:r>
        <w:rPr>
          <w:rFonts w:hint="eastAsia"/>
        </w:rPr>
        <w:t>此处查看管理</w:t>
      </w:r>
      <w:proofErr w:type="gramStart"/>
      <w:r>
        <w:rPr>
          <w:rFonts w:hint="eastAsia"/>
        </w:rPr>
        <w:t>域所有</w:t>
      </w:r>
      <w:proofErr w:type="gramEnd"/>
      <w:r>
        <w:rPr>
          <w:rFonts w:hint="eastAsia"/>
        </w:rPr>
        <w:t>的系统消息并且可以具有删除的权限。</w:t>
      </w:r>
    </w:p>
    <w:p w:rsidR="00410F13" w:rsidRPr="00C83794" w:rsidRDefault="00410F13" w:rsidP="00C83794">
      <w:r>
        <w:rPr>
          <w:noProof/>
        </w:rPr>
        <w:drawing>
          <wp:inline distT="0" distB="0" distL="0" distR="0" wp14:anchorId="2CE7C8ED" wp14:editId="55923B43">
            <wp:extent cx="5274310" cy="1987633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87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D72921" w:rsidRDefault="00C83794" w:rsidP="00F20137">
      <w:pPr>
        <w:pStyle w:val="1"/>
        <w:numPr>
          <w:ilvl w:val="0"/>
          <w:numId w:val="1"/>
        </w:numPr>
        <w:spacing w:before="156" w:after="156"/>
        <w:ind w:left="720" w:hanging="720"/>
      </w:pPr>
      <w:r>
        <w:rPr>
          <w:rFonts w:hint="eastAsia"/>
        </w:rPr>
        <w:t>短信管理</w:t>
      </w:r>
    </w:p>
    <w:p w:rsidR="00C83794" w:rsidRPr="00C83794" w:rsidRDefault="00C83794" w:rsidP="00F20137">
      <w:pPr>
        <w:pStyle w:val="3"/>
        <w:spacing w:before="156" w:after="156"/>
        <w:ind w:left="425" w:hanging="137"/>
      </w:pPr>
      <w:r>
        <w:rPr>
          <w:rFonts w:hint="eastAsia"/>
        </w:rPr>
        <w:t>1.</w:t>
      </w:r>
      <w:r>
        <w:rPr>
          <w:rFonts w:hint="eastAsia"/>
        </w:rPr>
        <w:t>我发送的短信</w:t>
      </w:r>
    </w:p>
    <w:p w:rsidR="00D72921" w:rsidRDefault="00C83794">
      <w:r>
        <w:rPr>
          <w:noProof/>
        </w:rPr>
        <w:drawing>
          <wp:inline distT="0" distB="0" distL="0" distR="0" wp14:anchorId="1ACDC167" wp14:editId="158DEE12">
            <wp:extent cx="5274310" cy="2004726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04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921" w:rsidRDefault="00F20137" w:rsidP="00F20137">
      <w:pPr>
        <w:pStyle w:val="1"/>
        <w:numPr>
          <w:ilvl w:val="0"/>
          <w:numId w:val="1"/>
        </w:numPr>
        <w:spacing w:before="156" w:after="156"/>
        <w:ind w:left="720" w:hanging="720"/>
      </w:pPr>
      <w:r>
        <w:rPr>
          <w:rFonts w:hint="eastAsia"/>
        </w:rPr>
        <w:t>私人群组维护</w:t>
      </w:r>
    </w:p>
    <w:p w:rsidR="00F20137" w:rsidRDefault="0011049C">
      <w:r>
        <w:rPr>
          <w:rFonts w:hint="eastAsia"/>
        </w:rPr>
        <w:t>创建私人群组，然后可以发送短信，可以发送多人也可以定时发送。</w:t>
      </w:r>
    </w:p>
    <w:p w:rsidR="00D72921" w:rsidRDefault="0011049C">
      <w:r>
        <w:rPr>
          <w:noProof/>
        </w:rPr>
        <w:lastRenderedPageBreak/>
        <w:drawing>
          <wp:inline distT="0" distB="0" distL="0" distR="0" wp14:anchorId="29156ACB" wp14:editId="6819AF59">
            <wp:extent cx="5274310" cy="2136584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36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921" w:rsidRDefault="0011049C" w:rsidP="008C27B6">
      <w:pPr>
        <w:pStyle w:val="1"/>
        <w:numPr>
          <w:ilvl w:val="0"/>
          <w:numId w:val="1"/>
        </w:numPr>
        <w:spacing w:before="156" w:after="156"/>
        <w:ind w:left="720" w:hanging="720"/>
      </w:pPr>
      <w:r>
        <w:rPr>
          <w:rFonts w:hint="eastAsia"/>
        </w:rPr>
        <w:t>短信发送量统计</w:t>
      </w:r>
    </w:p>
    <w:p w:rsidR="00D72921" w:rsidRDefault="0011049C">
      <w:r>
        <w:rPr>
          <w:rFonts w:hint="eastAsia"/>
        </w:rPr>
        <w:t>支持按月份统计和按组织机构统计。</w:t>
      </w:r>
    </w:p>
    <w:p w:rsidR="00D72921" w:rsidRDefault="00CC1E77" w:rsidP="00CC1E77">
      <w:pPr>
        <w:tabs>
          <w:tab w:val="left" w:pos="1425"/>
        </w:tabs>
      </w:pPr>
      <w:r>
        <w:tab/>
      </w:r>
    </w:p>
    <w:p w:rsidR="00D72921" w:rsidRDefault="0011049C" w:rsidP="008C27B6">
      <w:pPr>
        <w:pStyle w:val="1"/>
        <w:numPr>
          <w:ilvl w:val="0"/>
          <w:numId w:val="1"/>
        </w:numPr>
        <w:spacing w:before="156" w:after="156"/>
        <w:ind w:left="720" w:hanging="720"/>
      </w:pPr>
      <w:r>
        <w:rPr>
          <w:rFonts w:hint="eastAsia"/>
        </w:rPr>
        <w:t>账户充值管理</w:t>
      </w:r>
    </w:p>
    <w:p w:rsidR="0011049C" w:rsidRDefault="0011049C" w:rsidP="00252D6B">
      <w:pPr>
        <w:pStyle w:val="3"/>
        <w:spacing w:before="156" w:after="156"/>
        <w:ind w:left="425" w:hanging="137"/>
      </w:pPr>
      <w:r>
        <w:rPr>
          <w:rFonts w:hint="eastAsia"/>
        </w:rPr>
        <w:t>1.</w:t>
      </w:r>
      <w:r>
        <w:rPr>
          <w:rFonts w:hint="eastAsia"/>
        </w:rPr>
        <w:t>套餐维护</w:t>
      </w:r>
      <w:r w:rsidR="00252D6B">
        <w:rPr>
          <w:rFonts w:hint="eastAsia"/>
        </w:rPr>
        <w:t>：</w:t>
      </w:r>
      <w:r w:rsidR="008C27B6">
        <w:rPr>
          <w:rFonts w:hint="eastAsia"/>
        </w:rPr>
        <w:t>可以自己添加套餐名称和套餐包含的短信条数</w:t>
      </w:r>
    </w:p>
    <w:p w:rsidR="00E477F9" w:rsidRPr="00E477F9" w:rsidRDefault="0011049C" w:rsidP="00252D6B">
      <w:pPr>
        <w:pStyle w:val="3"/>
        <w:spacing w:before="156" w:after="156"/>
        <w:ind w:left="425" w:hanging="137"/>
      </w:pPr>
      <w:r>
        <w:rPr>
          <w:rFonts w:hint="eastAsia"/>
        </w:rPr>
        <w:t>2.</w:t>
      </w:r>
      <w:r>
        <w:rPr>
          <w:rFonts w:hint="eastAsia"/>
        </w:rPr>
        <w:t>账户充值</w:t>
      </w:r>
      <w:r w:rsidR="00252D6B">
        <w:rPr>
          <w:rFonts w:hint="eastAsia"/>
        </w:rPr>
        <w:t>：</w:t>
      </w:r>
      <w:r w:rsidR="00E477F9">
        <w:rPr>
          <w:rFonts w:hint="eastAsia"/>
        </w:rPr>
        <w:t>只要用户被授权了这个菜单就可以充值和发送短信</w:t>
      </w:r>
      <w:r w:rsidR="00FB2849">
        <w:rPr>
          <w:rFonts w:hint="eastAsia"/>
        </w:rPr>
        <w:t>（超级管理员进行授权）</w:t>
      </w:r>
    </w:p>
    <w:p w:rsidR="00E477F9" w:rsidRPr="00E477F9" w:rsidRDefault="00E477F9" w:rsidP="00E477F9">
      <w:r>
        <w:rPr>
          <w:noProof/>
        </w:rPr>
        <w:drawing>
          <wp:inline distT="0" distB="0" distL="0" distR="0" wp14:anchorId="3C75BC1D" wp14:editId="0C73663D">
            <wp:extent cx="5274310" cy="2727502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27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921" w:rsidRDefault="008C27B6" w:rsidP="008C27B6">
      <w:pPr>
        <w:pStyle w:val="1"/>
        <w:numPr>
          <w:ilvl w:val="0"/>
          <w:numId w:val="1"/>
        </w:numPr>
        <w:spacing w:before="156" w:after="156"/>
        <w:ind w:left="720" w:hanging="720"/>
      </w:pPr>
      <w:r>
        <w:rPr>
          <w:rFonts w:hint="eastAsia"/>
        </w:rPr>
        <w:t>短信统计与清理</w:t>
      </w:r>
    </w:p>
    <w:p w:rsidR="00D72921" w:rsidRPr="008C27B6" w:rsidRDefault="008C27B6">
      <w:r>
        <w:rPr>
          <w:rFonts w:hint="eastAsia"/>
        </w:rPr>
        <w:t>短信数据清理：可以在此处查询短信，并且进行删除。</w:t>
      </w:r>
    </w:p>
    <w:p w:rsidR="00D72921" w:rsidRDefault="008C27B6" w:rsidP="008C27B6">
      <w:pPr>
        <w:pStyle w:val="1"/>
        <w:numPr>
          <w:ilvl w:val="0"/>
          <w:numId w:val="1"/>
        </w:numPr>
        <w:spacing w:before="156" w:after="156"/>
        <w:ind w:left="720" w:hanging="720"/>
      </w:pPr>
      <w:r>
        <w:rPr>
          <w:rFonts w:hint="eastAsia"/>
        </w:rPr>
        <w:lastRenderedPageBreak/>
        <w:t>短信全局设置</w:t>
      </w:r>
    </w:p>
    <w:p w:rsidR="00D72921" w:rsidRDefault="008C27B6">
      <w:r>
        <w:rPr>
          <w:rFonts w:hint="eastAsia"/>
        </w:rPr>
        <w:t>设置短信开关，发送人数限制</w:t>
      </w:r>
    </w:p>
    <w:p w:rsidR="00D72921" w:rsidRDefault="008C27B6">
      <w:r>
        <w:rPr>
          <w:noProof/>
        </w:rPr>
        <w:drawing>
          <wp:inline distT="0" distB="0" distL="0" distR="0" wp14:anchorId="5409C44D" wp14:editId="021B3594">
            <wp:extent cx="5274310" cy="2442421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921" w:rsidRDefault="00D72921"/>
    <w:p w:rsidR="00D72921" w:rsidRPr="00D72921" w:rsidRDefault="00D72921"/>
    <w:sectPr w:rsidR="00D72921" w:rsidRPr="00D729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519" w:rsidRDefault="00F70519" w:rsidP="00252D6B">
      <w:r>
        <w:separator/>
      </w:r>
    </w:p>
  </w:endnote>
  <w:endnote w:type="continuationSeparator" w:id="0">
    <w:p w:rsidR="00F70519" w:rsidRDefault="00F70519" w:rsidP="00252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519" w:rsidRDefault="00F70519" w:rsidP="00252D6B">
      <w:r>
        <w:separator/>
      </w:r>
    </w:p>
  </w:footnote>
  <w:footnote w:type="continuationSeparator" w:id="0">
    <w:p w:rsidR="00F70519" w:rsidRDefault="00F70519" w:rsidP="00252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B1896"/>
    <w:multiLevelType w:val="hybridMultilevel"/>
    <w:tmpl w:val="A6082380"/>
    <w:lvl w:ilvl="0" w:tplc="307A0150">
      <w:start w:val="1"/>
      <w:numFmt w:val="chineseCountingThousand"/>
      <w:lvlText w:val="%1、"/>
      <w:lvlJc w:val="left"/>
      <w:pPr>
        <w:ind w:left="420" w:hanging="420"/>
      </w:pPr>
      <w:rPr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26B"/>
    <w:rsid w:val="00011EB6"/>
    <w:rsid w:val="00074EDF"/>
    <w:rsid w:val="0011049C"/>
    <w:rsid w:val="00252D6B"/>
    <w:rsid w:val="00341CE8"/>
    <w:rsid w:val="00410F13"/>
    <w:rsid w:val="004B3D8B"/>
    <w:rsid w:val="004C426B"/>
    <w:rsid w:val="00582D5B"/>
    <w:rsid w:val="00730E45"/>
    <w:rsid w:val="008C27B6"/>
    <w:rsid w:val="009501F3"/>
    <w:rsid w:val="00B123A1"/>
    <w:rsid w:val="00C83794"/>
    <w:rsid w:val="00CC1E77"/>
    <w:rsid w:val="00D72921"/>
    <w:rsid w:val="00E477F9"/>
    <w:rsid w:val="00F20137"/>
    <w:rsid w:val="00F70519"/>
    <w:rsid w:val="00FB2849"/>
    <w:rsid w:val="00FC771F"/>
    <w:rsid w:val="00FE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921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72921"/>
    <w:pPr>
      <w:keepNext/>
      <w:keepLines/>
      <w:spacing w:beforeLines="50" w:before="50" w:afterLines="50" w:after="50"/>
      <w:jc w:val="left"/>
      <w:outlineLvl w:val="0"/>
    </w:pPr>
    <w:rPr>
      <w:rFonts w:ascii="Calibri" w:eastAsia="宋体" w:hAnsi="Calibri" w:cs="Times New Roman"/>
      <w:b/>
      <w:kern w:val="44"/>
      <w:sz w:val="32"/>
    </w:rPr>
  </w:style>
  <w:style w:type="paragraph" w:styleId="3">
    <w:name w:val="heading 3"/>
    <w:basedOn w:val="a"/>
    <w:next w:val="a"/>
    <w:link w:val="3Char"/>
    <w:uiPriority w:val="9"/>
    <w:qFormat/>
    <w:rsid w:val="00D72921"/>
    <w:pPr>
      <w:keepNext/>
      <w:keepLines/>
      <w:spacing w:beforeLines="50" w:before="50" w:afterLines="50" w:after="50"/>
      <w:outlineLvl w:val="2"/>
    </w:pPr>
    <w:rPr>
      <w:rFonts w:ascii="Calibri" w:eastAsia="宋体" w:hAnsi="Calibri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72921"/>
    <w:rPr>
      <w:rFonts w:ascii="Calibri" w:eastAsia="宋体" w:hAnsi="Calibri" w:cs="Times New Roman"/>
      <w:b/>
      <w:kern w:val="44"/>
      <w:sz w:val="32"/>
    </w:rPr>
  </w:style>
  <w:style w:type="character" w:customStyle="1" w:styleId="3Char">
    <w:name w:val="标题 3 Char"/>
    <w:basedOn w:val="a0"/>
    <w:link w:val="3"/>
    <w:uiPriority w:val="9"/>
    <w:rsid w:val="00D72921"/>
    <w:rPr>
      <w:rFonts w:ascii="Calibri" w:eastAsia="宋体" w:hAnsi="Calibri" w:cs="Times New Roman"/>
      <w:sz w:val="24"/>
    </w:rPr>
  </w:style>
  <w:style w:type="character" w:customStyle="1" w:styleId="Char">
    <w:name w:val="标题 Char"/>
    <w:link w:val="a3"/>
    <w:rsid w:val="00D72921"/>
    <w:rPr>
      <w:rFonts w:ascii="Cambria" w:hAnsi="Cambria"/>
      <w:b/>
      <w:bCs/>
      <w:sz w:val="44"/>
      <w:szCs w:val="32"/>
      <w:lang w:val="x-none" w:eastAsia="x-none"/>
    </w:rPr>
  </w:style>
  <w:style w:type="paragraph" w:styleId="a3">
    <w:name w:val="Title"/>
    <w:basedOn w:val="a"/>
    <w:next w:val="a"/>
    <w:link w:val="Char"/>
    <w:qFormat/>
    <w:rsid w:val="00D72921"/>
    <w:pPr>
      <w:spacing w:line="360" w:lineRule="auto"/>
      <w:ind w:leftChars="50" w:left="50"/>
      <w:jc w:val="center"/>
      <w:outlineLvl w:val="0"/>
    </w:pPr>
    <w:rPr>
      <w:rFonts w:ascii="Cambria" w:hAnsi="Cambria"/>
      <w:b/>
      <w:bCs/>
      <w:sz w:val="44"/>
      <w:szCs w:val="32"/>
      <w:lang w:val="x-none" w:eastAsia="x-none"/>
    </w:rPr>
  </w:style>
  <w:style w:type="character" w:customStyle="1" w:styleId="Char1">
    <w:name w:val="标题 Char1"/>
    <w:basedOn w:val="a0"/>
    <w:uiPriority w:val="10"/>
    <w:rsid w:val="00D72921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Subtitle"/>
    <w:aliases w:val="标题4"/>
    <w:basedOn w:val="a"/>
    <w:next w:val="a"/>
    <w:link w:val="Char0"/>
    <w:autoRedefine/>
    <w:uiPriority w:val="11"/>
    <w:qFormat/>
    <w:rsid w:val="00D72921"/>
    <w:pPr>
      <w:spacing w:beforeLines="50" w:before="156" w:afterLines="50" w:after="156"/>
      <w:jc w:val="left"/>
      <w:outlineLvl w:val="3"/>
    </w:pPr>
    <w:rPr>
      <w:rFonts w:ascii="Cambria" w:eastAsia="宋体" w:hAnsi="Cambria" w:cs="Times New Roman"/>
      <w:bCs/>
      <w:kern w:val="28"/>
      <w:sz w:val="24"/>
      <w:szCs w:val="32"/>
    </w:rPr>
  </w:style>
  <w:style w:type="character" w:customStyle="1" w:styleId="Char0">
    <w:name w:val="副标题 Char"/>
    <w:aliases w:val="标题4 Char"/>
    <w:basedOn w:val="a0"/>
    <w:link w:val="a4"/>
    <w:uiPriority w:val="11"/>
    <w:rsid w:val="00D72921"/>
    <w:rPr>
      <w:rFonts w:ascii="Cambria" w:eastAsia="宋体" w:hAnsi="Cambria" w:cs="Times New Roman"/>
      <w:bCs/>
      <w:kern w:val="28"/>
      <w:sz w:val="24"/>
      <w:szCs w:val="32"/>
    </w:rPr>
  </w:style>
  <w:style w:type="paragraph" w:styleId="a5">
    <w:name w:val="Balloon Text"/>
    <w:basedOn w:val="a"/>
    <w:link w:val="Char2"/>
    <w:uiPriority w:val="99"/>
    <w:semiHidden/>
    <w:unhideWhenUsed/>
    <w:rsid w:val="00D72921"/>
    <w:rPr>
      <w:sz w:val="18"/>
      <w:szCs w:val="18"/>
    </w:rPr>
  </w:style>
  <w:style w:type="character" w:customStyle="1" w:styleId="Char2">
    <w:name w:val="批注框文本 Char"/>
    <w:basedOn w:val="a0"/>
    <w:link w:val="a5"/>
    <w:uiPriority w:val="99"/>
    <w:semiHidden/>
    <w:rsid w:val="00D72921"/>
    <w:rPr>
      <w:sz w:val="18"/>
      <w:szCs w:val="18"/>
    </w:rPr>
  </w:style>
  <w:style w:type="paragraph" w:styleId="a6">
    <w:name w:val="header"/>
    <w:basedOn w:val="a"/>
    <w:link w:val="Char3"/>
    <w:uiPriority w:val="99"/>
    <w:unhideWhenUsed/>
    <w:rsid w:val="00252D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6"/>
    <w:uiPriority w:val="99"/>
    <w:rsid w:val="00252D6B"/>
    <w:rPr>
      <w:sz w:val="18"/>
      <w:szCs w:val="18"/>
    </w:rPr>
  </w:style>
  <w:style w:type="paragraph" w:styleId="a7">
    <w:name w:val="footer"/>
    <w:basedOn w:val="a"/>
    <w:link w:val="Char4"/>
    <w:uiPriority w:val="99"/>
    <w:unhideWhenUsed/>
    <w:rsid w:val="00252D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7"/>
    <w:uiPriority w:val="99"/>
    <w:rsid w:val="00252D6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921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72921"/>
    <w:pPr>
      <w:keepNext/>
      <w:keepLines/>
      <w:spacing w:beforeLines="50" w:before="50" w:afterLines="50" w:after="50"/>
      <w:jc w:val="left"/>
      <w:outlineLvl w:val="0"/>
    </w:pPr>
    <w:rPr>
      <w:rFonts w:ascii="Calibri" w:eastAsia="宋体" w:hAnsi="Calibri" w:cs="Times New Roman"/>
      <w:b/>
      <w:kern w:val="44"/>
      <w:sz w:val="32"/>
    </w:rPr>
  </w:style>
  <w:style w:type="paragraph" w:styleId="3">
    <w:name w:val="heading 3"/>
    <w:basedOn w:val="a"/>
    <w:next w:val="a"/>
    <w:link w:val="3Char"/>
    <w:uiPriority w:val="9"/>
    <w:qFormat/>
    <w:rsid w:val="00D72921"/>
    <w:pPr>
      <w:keepNext/>
      <w:keepLines/>
      <w:spacing w:beforeLines="50" w:before="50" w:afterLines="50" w:after="50"/>
      <w:outlineLvl w:val="2"/>
    </w:pPr>
    <w:rPr>
      <w:rFonts w:ascii="Calibri" w:eastAsia="宋体" w:hAnsi="Calibri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72921"/>
    <w:rPr>
      <w:rFonts w:ascii="Calibri" w:eastAsia="宋体" w:hAnsi="Calibri" w:cs="Times New Roman"/>
      <w:b/>
      <w:kern w:val="44"/>
      <w:sz w:val="32"/>
    </w:rPr>
  </w:style>
  <w:style w:type="character" w:customStyle="1" w:styleId="3Char">
    <w:name w:val="标题 3 Char"/>
    <w:basedOn w:val="a0"/>
    <w:link w:val="3"/>
    <w:uiPriority w:val="9"/>
    <w:rsid w:val="00D72921"/>
    <w:rPr>
      <w:rFonts w:ascii="Calibri" w:eastAsia="宋体" w:hAnsi="Calibri" w:cs="Times New Roman"/>
      <w:sz w:val="24"/>
    </w:rPr>
  </w:style>
  <w:style w:type="character" w:customStyle="1" w:styleId="Char">
    <w:name w:val="标题 Char"/>
    <w:link w:val="a3"/>
    <w:rsid w:val="00D72921"/>
    <w:rPr>
      <w:rFonts w:ascii="Cambria" w:hAnsi="Cambria"/>
      <w:b/>
      <w:bCs/>
      <w:sz w:val="44"/>
      <w:szCs w:val="32"/>
      <w:lang w:val="x-none" w:eastAsia="x-none"/>
    </w:rPr>
  </w:style>
  <w:style w:type="paragraph" w:styleId="a3">
    <w:name w:val="Title"/>
    <w:basedOn w:val="a"/>
    <w:next w:val="a"/>
    <w:link w:val="Char"/>
    <w:qFormat/>
    <w:rsid w:val="00D72921"/>
    <w:pPr>
      <w:spacing w:line="360" w:lineRule="auto"/>
      <w:ind w:leftChars="50" w:left="50"/>
      <w:jc w:val="center"/>
      <w:outlineLvl w:val="0"/>
    </w:pPr>
    <w:rPr>
      <w:rFonts w:ascii="Cambria" w:hAnsi="Cambria"/>
      <w:b/>
      <w:bCs/>
      <w:sz w:val="44"/>
      <w:szCs w:val="32"/>
      <w:lang w:val="x-none" w:eastAsia="x-none"/>
    </w:rPr>
  </w:style>
  <w:style w:type="character" w:customStyle="1" w:styleId="Char1">
    <w:name w:val="标题 Char1"/>
    <w:basedOn w:val="a0"/>
    <w:uiPriority w:val="10"/>
    <w:rsid w:val="00D72921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Subtitle"/>
    <w:aliases w:val="标题4"/>
    <w:basedOn w:val="a"/>
    <w:next w:val="a"/>
    <w:link w:val="Char0"/>
    <w:autoRedefine/>
    <w:uiPriority w:val="11"/>
    <w:qFormat/>
    <w:rsid w:val="00D72921"/>
    <w:pPr>
      <w:spacing w:beforeLines="50" w:before="156" w:afterLines="50" w:after="156"/>
      <w:jc w:val="left"/>
      <w:outlineLvl w:val="3"/>
    </w:pPr>
    <w:rPr>
      <w:rFonts w:ascii="Cambria" w:eastAsia="宋体" w:hAnsi="Cambria" w:cs="Times New Roman"/>
      <w:bCs/>
      <w:kern w:val="28"/>
      <w:sz w:val="24"/>
      <w:szCs w:val="32"/>
    </w:rPr>
  </w:style>
  <w:style w:type="character" w:customStyle="1" w:styleId="Char0">
    <w:name w:val="副标题 Char"/>
    <w:aliases w:val="标题4 Char"/>
    <w:basedOn w:val="a0"/>
    <w:link w:val="a4"/>
    <w:uiPriority w:val="11"/>
    <w:rsid w:val="00D72921"/>
    <w:rPr>
      <w:rFonts w:ascii="Cambria" w:eastAsia="宋体" w:hAnsi="Cambria" w:cs="Times New Roman"/>
      <w:bCs/>
      <w:kern w:val="28"/>
      <w:sz w:val="24"/>
      <w:szCs w:val="32"/>
    </w:rPr>
  </w:style>
  <w:style w:type="paragraph" w:styleId="a5">
    <w:name w:val="Balloon Text"/>
    <w:basedOn w:val="a"/>
    <w:link w:val="Char2"/>
    <w:uiPriority w:val="99"/>
    <w:semiHidden/>
    <w:unhideWhenUsed/>
    <w:rsid w:val="00D72921"/>
    <w:rPr>
      <w:sz w:val="18"/>
      <w:szCs w:val="18"/>
    </w:rPr>
  </w:style>
  <w:style w:type="character" w:customStyle="1" w:styleId="Char2">
    <w:name w:val="批注框文本 Char"/>
    <w:basedOn w:val="a0"/>
    <w:link w:val="a5"/>
    <w:uiPriority w:val="99"/>
    <w:semiHidden/>
    <w:rsid w:val="00D72921"/>
    <w:rPr>
      <w:sz w:val="18"/>
      <w:szCs w:val="18"/>
    </w:rPr>
  </w:style>
  <w:style w:type="paragraph" w:styleId="a6">
    <w:name w:val="header"/>
    <w:basedOn w:val="a"/>
    <w:link w:val="Char3"/>
    <w:uiPriority w:val="99"/>
    <w:unhideWhenUsed/>
    <w:rsid w:val="00252D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6"/>
    <w:uiPriority w:val="99"/>
    <w:rsid w:val="00252D6B"/>
    <w:rPr>
      <w:sz w:val="18"/>
      <w:szCs w:val="18"/>
    </w:rPr>
  </w:style>
  <w:style w:type="paragraph" w:styleId="a7">
    <w:name w:val="footer"/>
    <w:basedOn w:val="a"/>
    <w:link w:val="Char4"/>
    <w:uiPriority w:val="99"/>
    <w:unhideWhenUsed/>
    <w:rsid w:val="00252D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7"/>
    <w:uiPriority w:val="99"/>
    <w:rsid w:val="00252D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7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yineng</dc:creator>
  <cp:keywords/>
  <dc:description/>
  <cp:lastModifiedBy>yineng</cp:lastModifiedBy>
  <cp:revision>9</cp:revision>
  <dcterms:created xsi:type="dcterms:W3CDTF">2016-03-03T07:01:00Z</dcterms:created>
  <dcterms:modified xsi:type="dcterms:W3CDTF">2016-03-10T02:02:00Z</dcterms:modified>
</cp:coreProperties>
</file>